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4CEEC0B" w14:paraId="71B05F13" wp14:textId="77777777">
      <w:pPr>
        <w:pStyle w:val="Heading1"/>
        <w:jc w:val="center"/>
      </w:pPr>
      <w:r w:rsidR="14CEEC0B">
        <w:rPr/>
        <w:t>Data Protection Complaints Template</w:t>
      </w:r>
    </w:p>
    <w:p w:rsidR="14CEEC0B" w:rsidP="14CEEC0B" w:rsidRDefault="14CEEC0B" w14:paraId="3766937B" w14:textId="57DA1D23">
      <w:pPr>
        <w:pStyle w:val="Normal"/>
      </w:pPr>
    </w:p>
    <w:p xmlns:wp14="http://schemas.microsoft.com/office/word/2010/wordml" w14:paraId="33049159" wp14:textId="77777777">
      <w:r>
        <w:t>This template helps your organisation meet the Data (Use and Access) Act 2025 requirements that come into force on 19 June 2026.</w:t>
      </w:r>
    </w:p>
    <w:p xmlns:wp14="http://schemas.microsoft.com/office/word/2010/wordml" w14:paraId="4BC374BC" wp14:textId="77777777">
      <w:pPr>
        <w:pStyle w:val="Heading2"/>
      </w:pPr>
      <w:r>
        <w:t>1. Organisation Details</w:t>
      </w:r>
    </w:p>
    <w:p xmlns:wp14="http://schemas.microsoft.com/office/word/2010/wordml" w14:paraId="661E0930" wp14:textId="77777777">
      <w:r>
        <w:t>Organisation name:</w:t>
      </w:r>
    </w:p>
    <w:p xmlns:wp14="http://schemas.microsoft.com/office/word/2010/wordml" w14:paraId="108C9EEF" wp14:textId="77777777">
      <w:r>
        <w:t>Contact email for complaints:</w:t>
      </w:r>
    </w:p>
    <w:p xmlns:wp14="http://schemas.microsoft.com/office/word/2010/wordml" w14:paraId="072F7591" wp14:textId="77777777">
      <w:r>
        <w:t>Postal address:</w:t>
      </w:r>
    </w:p>
    <w:p xmlns:wp14="http://schemas.microsoft.com/office/word/2010/wordml" w14:paraId="3495BA6C" wp14:textId="77777777">
      <w:r>
        <w:t>Data protection lead or contact name:</w:t>
      </w:r>
    </w:p>
    <w:p xmlns:wp14="http://schemas.microsoft.com/office/word/2010/wordml" w14:paraId="667281ED" wp14:textId="77777777">
      <w:pPr>
        <w:pStyle w:val="Heading2"/>
      </w:pPr>
      <w:r>
        <w:t>2. What is a Data Protection Complaint?</w:t>
      </w:r>
    </w:p>
    <w:p xmlns:wp14="http://schemas.microsoft.com/office/word/2010/wordml" w14:paraId="0B4FBBFE" wp14:textId="77777777">
      <w:r>
        <w:t>A data protection complaint is when someone believes their personal information has not been handled correctly.</w:t>
      </w:r>
    </w:p>
    <w:p xmlns:wp14="http://schemas.microsoft.com/office/word/2010/wordml" w14:paraId="0387575E" wp14:textId="77777777">
      <w:pPr>
        <w:pStyle w:val="Heading2"/>
      </w:pPr>
      <w:r>
        <w:t>3. How People Can Raise a Complaint</w:t>
      </w:r>
    </w:p>
    <w:p xmlns:wp14="http://schemas.microsoft.com/office/word/2010/wordml" w14:paraId="2E8E7341" wp14:textId="77777777">
      <w:r>
        <w:t>We accept complaints via:</w:t>
      </w:r>
    </w:p>
    <w:p xmlns:wp14="http://schemas.microsoft.com/office/word/2010/wordml" w14:paraId="3D22BF3E" wp14:textId="77777777">
      <w:r>
        <w:t>- Email</w:t>
      </w:r>
    </w:p>
    <w:p xmlns:wp14="http://schemas.microsoft.com/office/word/2010/wordml" w14:paraId="272AA235" wp14:textId="77777777">
      <w:r>
        <w:t>- Post</w:t>
      </w:r>
    </w:p>
    <w:p xmlns:wp14="http://schemas.microsoft.com/office/word/2010/wordml" w14:paraId="55B1D701" wp14:textId="77777777">
      <w:r>
        <w:t>- Phone</w:t>
      </w:r>
    </w:p>
    <w:p xmlns:wp14="http://schemas.microsoft.com/office/word/2010/wordml" w14:paraId="60CB1233" wp14:textId="77777777">
      <w:r>
        <w:t>- In person</w:t>
      </w:r>
    </w:p>
    <w:p xmlns:wp14="http://schemas.microsoft.com/office/word/2010/wordml" w14:paraId="64A3E369" wp14:textId="77777777">
      <w:pPr>
        <w:pStyle w:val="Heading2"/>
      </w:pPr>
      <w:r>
        <w:t>4. How We Will Handle Complaints</w:t>
      </w:r>
    </w:p>
    <w:p xmlns:wp14="http://schemas.microsoft.com/office/word/2010/wordml" w14:paraId="6D8B5785" wp14:textId="77777777">
      <w:r>
        <w:t>We will acknowledge complaints within 30 days, investigate without delay, keep the person informed, and explain the outcome clearly.</w:t>
      </w:r>
    </w:p>
    <w:p xmlns:wp14="http://schemas.microsoft.com/office/word/2010/wordml" w14:paraId="7DDF760F" wp14:textId="77777777">
      <w:pPr>
        <w:pStyle w:val="Heading2"/>
      </w:pPr>
      <w:r>
        <w:t>5. Record Keeping</w:t>
      </w:r>
    </w:p>
    <w:p xmlns:wp14="http://schemas.microsoft.com/office/word/2010/wordml" w14:paraId="0DC35C61" wp14:textId="77777777">
      <w:r>
        <w:t>We keep a record of all complaints and actions taken.</w:t>
      </w:r>
    </w:p>
    <w:p xmlns:wp14="http://schemas.microsoft.com/office/word/2010/wordml" w14:paraId="24D61C93" wp14:textId="77777777">
      <w:pPr>
        <w:pStyle w:val="Heading2"/>
      </w:pPr>
      <w:r>
        <w:t>6. Escalation</w:t>
      </w:r>
    </w:p>
    <w:p xmlns:wp14="http://schemas.microsoft.com/office/word/2010/wordml" w14:paraId="13D4AE8B" wp14:textId="77777777">
      <w:r>
        <w:t>If the person is unhappy with the outcome, they can contact the Information Commissioner's Office.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233c053be294fef"/>
      <w:footerReference w:type="default" r:id="Ra49bf6e7cb2345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4CEEC0B" w:rsidTr="14CEEC0B" w14:paraId="2341EA89">
      <w:trPr>
        <w:trHeight w:val="300"/>
      </w:trPr>
      <w:tc>
        <w:tcPr>
          <w:tcW w:w="2880" w:type="dxa"/>
          <w:tcMar/>
        </w:tcPr>
        <w:p w:rsidR="14CEEC0B" w:rsidP="14CEEC0B" w:rsidRDefault="14CEEC0B" w14:paraId="1D755348" w14:textId="5703D3DA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4CEEC0B" w:rsidP="14CEEC0B" w:rsidRDefault="14CEEC0B" w14:paraId="51FD691D" w14:textId="4C1DAF55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4CEEC0B" w:rsidP="14CEEC0B" w:rsidRDefault="14CEEC0B" w14:paraId="4FF3C5D7" w14:textId="63867B98">
          <w:pPr>
            <w:pStyle w:val="Header"/>
            <w:bidi w:val="0"/>
            <w:ind w:right="-115"/>
            <w:jc w:val="right"/>
          </w:pPr>
        </w:p>
      </w:tc>
    </w:tr>
  </w:tbl>
  <w:p w:rsidR="14CEEC0B" w:rsidP="14CEEC0B" w:rsidRDefault="14CEEC0B" w14:paraId="4A79F968" w14:textId="607DA483">
    <w:pPr>
      <w:pStyle w:val="Footer"/>
      <w:bidi w:val="0"/>
      <w:spacing w:line="300" w:lineRule="auto"/>
    </w:pPr>
    <w:r w:rsidR="14CEEC0B">
      <w:rPr/>
      <w:t xml:space="preserve">*** </w:t>
    </w:r>
    <w:r w:rsidRPr="14CEEC0B" w:rsidR="14CEEC0B">
      <w:rPr>
        <w:rFonts w:ascii="Segoe UI" w:hAnsi="Segoe UI" w:eastAsia="Segoe UI" w:cs="Segoe UI"/>
        <w:b w:val="0"/>
        <w:bCs w:val="0"/>
        <w:i w:val="0"/>
        <w:iCs w:val="0"/>
        <w:noProof w:val="0"/>
        <w:sz w:val="21"/>
        <w:szCs w:val="21"/>
        <w:lang w:val="en-US"/>
      </w:rPr>
      <w:t xml:space="preserve">This template is for general information only and is not legal advice. </w:t>
    </w:r>
    <w:r w:rsidRPr="14CEEC0B" w:rsidR="14CEEC0B">
      <w:rPr>
        <w:rFonts w:ascii="Segoe UI" w:hAnsi="Segoe UI" w:eastAsia="Segoe UI" w:cs="Segoe UI"/>
        <w:b w:val="0"/>
        <w:bCs w:val="0"/>
        <w:i w:val="0"/>
        <w:iCs w:val="0"/>
        <w:noProof w:val="0"/>
        <w:sz w:val="21"/>
        <w:szCs w:val="21"/>
        <w:lang w:val="en-US"/>
      </w:rPr>
      <w:t>You’re</w:t>
    </w:r>
    <w:r w:rsidRPr="14CEEC0B" w:rsidR="14CEEC0B">
      <w:rPr>
        <w:rFonts w:ascii="Segoe UI" w:hAnsi="Segoe UI" w:eastAsia="Segoe UI" w:cs="Segoe UI"/>
        <w:b w:val="0"/>
        <w:bCs w:val="0"/>
        <w:i w:val="0"/>
        <w:iCs w:val="0"/>
        <w:noProof w:val="0"/>
        <w:sz w:val="21"/>
        <w:szCs w:val="21"/>
        <w:lang w:val="en-US"/>
      </w:rPr>
      <w:t xml:space="preserve"> responsible for making sure </w:t>
    </w:r>
    <w:r w:rsidRPr="14CEEC0B" w:rsidR="14CEEC0B">
      <w:rPr>
        <w:rFonts w:ascii="Segoe UI" w:hAnsi="Segoe UI" w:eastAsia="Segoe UI" w:cs="Segoe UI"/>
        <w:b w:val="0"/>
        <w:bCs w:val="0"/>
        <w:i w:val="0"/>
        <w:iCs w:val="0"/>
        <w:noProof w:val="0"/>
        <w:sz w:val="21"/>
        <w:szCs w:val="21"/>
        <w:lang w:val="en-US"/>
      </w:rPr>
      <w:t>it’s</w:t>
    </w:r>
    <w:r w:rsidRPr="14CEEC0B" w:rsidR="14CEEC0B">
      <w:rPr>
        <w:rFonts w:ascii="Segoe UI" w:hAnsi="Segoe UI" w:eastAsia="Segoe UI" w:cs="Segoe UI"/>
        <w:b w:val="0"/>
        <w:bCs w:val="0"/>
        <w:i w:val="0"/>
        <w:iCs w:val="0"/>
        <w:noProof w:val="0"/>
        <w:sz w:val="21"/>
        <w:szCs w:val="21"/>
        <w:lang w:val="en-US"/>
      </w:rPr>
      <w:t xml:space="preserve"> right for your </w:t>
    </w:r>
    <w:r w:rsidRPr="14CEEC0B" w:rsidR="14CEEC0B">
      <w:rPr>
        <w:rFonts w:ascii="Segoe UI" w:hAnsi="Segoe UI" w:eastAsia="Segoe UI" w:cs="Segoe UI"/>
        <w:b w:val="0"/>
        <w:bCs w:val="0"/>
        <w:i w:val="0"/>
        <w:iCs w:val="0"/>
        <w:noProof w:val="0"/>
        <w:sz w:val="21"/>
        <w:szCs w:val="21"/>
        <w:lang w:val="en-US"/>
      </w:rPr>
      <w:t>organisation</w:t>
    </w:r>
    <w:r w:rsidRPr="14CEEC0B" w:rsidR="14CEEC0B">
      <w:rPr>
        <w:rFonts w:ascii="Segoe UI" w:hAnsi="Segoe UI" w:eastAsia="Segoe UI" w:cs="Segoe UI"/>
        <w:b w:val="0"/>
        <w:bCs w:val="0"/>
        <w:i w:val="0"/>
        <w:iCs w:val="0"/>
        <w:noProof w:val="0"/>
        <w:sz w:val="21"/>
        <w:szCs w:val="21"/>
        <w:lang w:val="en-US"/>
      </w:rPr>
      <w:t xml:space="preserve"> and compliant with the law.</w:t>
    </w:r>
  </w:p>
  <w:p w:rsidR="14CEEC0B" w:rsidP="14CEEC0B" w:rsidRDefault="14CEEC0B" w14:paraId="30588B22" w14:textId="7D7B70C8">
    <w:pPr>
      <w:pStyle w:val="Footer"/>
      <w:bidi w:val="0"/>
    </w:pPr>
    <w:r w:rsidR="14CEEC0B">
      <w:rPr/>
      <w:t xml:space="preserve"> </w:t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4CEEC0B" w:rsidTr="14CEEC0B" w14:paraId="57FDE79F">
      <w:trPr>
        <w:trHeight w:val="300"/>
      </w:trPr>
      <w:tc>
        <w:tcPr>
          <w:tcW w:w="2880" w:type="dxa"/>
          <w:tcMar/>
        </w:tcPr>
        <w:p w:rsidR="14CEEC0B" w:rsidP="14CEEC0B" w:rsidRDefault="14CEEC0B" w14:paraId="256EE01C" w14:textId="6088BC1A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4CEEC0B" w:rsidP="14CEEC0B" w:rsidRDefault="14CEEC0B" w14:paraId="2335C22A" w14:textId="6E590185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4CEEC0B" w:rsidP="14CEEC0B" w:rsidRDefault="14CEEC0B" w14:paraId="38198C60" w14:textId="6914E551">
          <w:pPr>
            <w:pStyle w:val="Header"/>
            <w:bidi w:val="0"/>
            <w:ind w:right="-115"/>
            <w:jc w:val="right"/>
          </w:pPr>
        </w:p>
      </w:tc>
    </w:tr>
  </w:tbl>
  <w:p w:rsidR="14CEEC0B" w:rsidP="14CEEC0B" w:rsidRDefault="14CEEC0B" w14:paraId="485C22E5" w14:textId="43A4F16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EE71ABA"/>
    <w:rsid w:val="14CEEC0B"/>
    <w:rsid w:val="234029A1"/>
    <w:rsid w:val="3B8F9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9AB358E-7634-420B-8D50-9C854C81BC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d233c053be294fef" /><Relationship Type="http://schemas.openxmlformats.org/officeDocument/2006/relationships/footer" Target="footer.xml" Id="Ra49bf6e7cb2345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James Kislingbury</lastModifiedBy>
  <revision>2</revision>
  <dcterms:created xsi:type="dcterms:W3CDTF">2013-12-23T23:15:00.0000000Z</dcterms:created>
  <dcterms:modified xsi:type="dcterms:W3CDTF">2026-06-02T13:49:37.1438023Z</dcterms:modified>
  <category/>
</coreProperties>
</file>